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CB8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附件：《中南大学湘雅二医院桂林医院劳务派遣确认表》</w:t>
      </w:r>
    </w:p>
    <w:tbl>
      <w:tblPr>
        <w:tblStyle w:val="2"/>
        <w:tblW w:w="648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34"/>
        <w:gridCol w:w="734"/>
        <w:gridCol w:w="736"/>
        <w:gridCol w:w="1596"/>
        <w:gridCol w:w="1244"/>
        <w:gridCol w:w="1223"/>
        <w:gridCol w:w="1166"/>
        <w:gridCol w:w="1938"/>
        <w:gridCol w:w="1640"/>
      </w:tblGrid>
      <w:tr w14:paraId="170C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4770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5129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60AC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02E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49BE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15F4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A8C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577B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D3C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1964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 w14:paraId="0EAB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BD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科教部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文员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7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行政管理、工商管理、人力资源管理等相关专业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残疾证优先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18-35岁</w:t>
            </w:r>
          </w:p>
        </w:tc>
        <w:tc>
          <w:tcPr>
            <w:tcW w:w="82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2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工作时间：</w:t>
            </w:r>
          </w:p>
          <w:p w14:paraId="0DE1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每周一至周五，国家法定节假日调休（偶有加班）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9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根据科室工作任务，承担临桂院区图书馆管理、部分科研管理、本科生教学管理等工作</w:t>
            </w:r>
          </w:p>
        </w:tc>
      </w:tr>
      <w:tr w14:paraId="7ABF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A8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社会事务部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文员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0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汉语言文学、新闻传播、行政管理、市场营销等相关专业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医学类专业要求持有执业证书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18-30岁</w:t>
            </w:r>
          </w:p>
        </w:tc>
        <w:tc>
          <w:tcPr>
            <w:tcW w:w="82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熟练运用相关办公软件、资料整理；日常协助开展医院医联体管理、对外联络及行政保障工作</w:t>
            </w:r>
          </w:p>
        </w:tc>
      </w:tr>
    </w:tbl>
    <w:p w14:paraId="173ACCF1">
      <w:pP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k0YWEyOTU5YWI5NTc5NjE5OWY3Y2JhZWI2YmMifQ=="/>
  </w:docVars>
  <w:rsids>
    <w:rsidRoot w:val="674A3ABA"/>
    <w:rsid w:val="024E06A7"/>
    <w:rsid w:val="02924A37"/>
    <w:rsid w:val="04942411"/>
    <w:rsid w:val="065E1BC0"/>
    <w:rsid w:val="0BA20BB9"/>
    <w:rsid w:val="0BC1449C"/>
    <w:rsid w:val="0C726FDB"/>
    <w:rsid w:val="0C772438"/>
    <w:rsid w:val="127E1FDD"/>
    <w:rsid w:val="129002FF"/>
    <w:rsid w:val="12DC6DA2"/>
    <w:rsid w:val="13F33946"/>
    <w:rsid w:val="14A34882"/>
    <w:rsid w:val="16304643"/>
    <w:rsid w:val="18E76680"/>
    <w:rsid w:val="1B177CD6"/>
    <w:rsid w:val="1B261B06"/>
    <w:rsid w:val="204D1A8C"/>
    <w:rsid w:val="2059332C"/>
    <w:rsid w:val="215C1C4A"/>
    <w:rsid w:val="22E6096D"/>
    <w:rsid w:val="2448243E"/>
    <w:rsid w:val="24CD137A"/>
    <w:rsid w:val="24E93A0C"/>
    <w:rsid w:val="24FF6059"/>
    <w:rsid w:val="28D87DE4"/>
    <w:rsid w:val="29451F54"/>
    <w:rsid w:val="2D2C5476"/>
    <w:rsid w:val="2D8D5C78"/>
    <w:rsid w:val="2E3900C9"/>
    <w:rsid w:val="32BF7ECF"/>
    <w:rsid w:val="3339603D"/>
    <w:rsid w:val="33EC5D21"/>
    <w:rsid w:val="340F73E6"/>
    <w:rsid w:val="363960CD"/>
    <w:rsid w:val="38A008B8"/>
    <w:rsid w:val="3B0911E6"/>
    <w:rsid w:val="3C9A3040"/>
    <w:rsid w:val="3D1617E6"/>
    <w:rsid w:val="3D200803"/>
    <w:rsid w:val="43792CB4"/>
    <w:rsid w:val="44511355"/>
    <w:rsid w:val="4DD6516B"/>
    <w:rsid w:val="4F155DA1"/>
    <w:rsid w:val="4F62730B"/>
    <w:rsid w:val="4FC62800"/>
    <w:rsid w:val="50CC248F"/>
    <w:rsid w:val="54A73A50"/>
    <w:rsid w:val="54AF0FDC"/>
    <w:rsid w:val="5A851901"/>
    <w:rsid w:val="5B2B330D"/>
    <w:rsid w:val="5DF92E58"/>
    <w:rsid w:val="62EC7502"/>
    <w:rsid w:val="674A3ABA"/>
    <w:rsid w:val="6C0F1E15"/>
    <w:rsid w:val="6CDC7AA6"/>
    <w:rsid w:val="715A71EC"/>
    <w:rsid w:val="731C0BFD"/>
    <w:rsid w:val="73E05929"/>
    <w:rsid w:val="7B877EE2"/>
    <w:rsid w:val="7BA9149B"/>
    <w:rsid w:val="7D5F61A2"/>
    <w:rsid w:val="7DBA34EC"/>
    <w:rsid w:val="7DCE6F97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701</Characters>
  <Lines>0</Lines>
  <Paragraphs>0</Paragraphs>
  <TotalTime>54</TotalTime>
  <ScaleCrop>false</ScaleCrop>
  <LinksUpToDate>false</LinksUpToDate>
  <CharactersWithSpaces>770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2024-07-30T02:01:00Z</dcterms:created>
  <dc:creator>lenovo</dc:creator>
  <cp:lastModifiedBy>刘鑫林</cp:lastModifiedBy>
  <cp:lastPrinted>2024-07-31T00:19:00Z</cp:lastPrinted>
  <dcterms:modified xsi:type="dcterms:W3CDTF">2025-05-27T07:16:52Z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C745B8CA6DDA42658C789F04FDAC3F78_13</vt:lpwstr>
  </property>
  <property fmtid="{D5CDD505-2E9C-101B-9397-08002B2CF9AE}" pid="4" name="KSOTemplateDocerSaveRecord">
    <vt:lpwstr>eyJoZGlkIjoiYzgyNGMyNWFmM2VjNzJiNWE1YjVmNDZkYTMzYjNmYTgiLCJ1c2VySWQiOiIzMTE2Njk0NzEifQ==</vt:lpwstr>
  </property>
</Properties>
</file>